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Электрод-шарик антипригарный CLEANTips 4 м   ЕМ101С-2,4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коагуляции  антипригарный в форме шара
Общая длина включая штекер и рабочую часть,  52 мм 			
Размер рабочей части- шар, диаметр  4 мм 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19621">
    <w:multiLevelType w:val="hybridMultilevel"/>
    <w:lvl w:ilvl="0" w:tplc="901039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4119621">
    <w:abstractNumId w:val="141196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